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B8" w:rsidRDefault="003349B8">
      <w:pPr>
        <w:rPr>
          <w:rFonts w:ascii="Arial" w:hAnsi="Arial" w:cs="Arial"/>
          <w:b/>
          <w:sz w:val="28"/>
          <w:szCs w:val="28"/>
        </w:rPr>
      </w:pPr>
    </w:p>
    <w:p w:rsidR="003349B8" w:rsidRDefault="003349B8">
      <w:pPr>
        <w:rPr>
          <w:rFonts w:ascii="Arial" w:hAnsi="Arial" w:cs="Arial"/>
          <w:b/>
          <w:sz w:val="28"/>
          <w:szCs w:val="28"/>
        </w:rPr>
      </w:pPr>
    </w:p>
    <w:p w:rsidR="005818DF" w:rsidRPr="00A3288F" w:rsidRDefault="00F07B7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3288F">
        <w:rPr>
          <w:rFonts w:ascii="Arial" w:hAnsi="Arial" w:cs="Arial"/>
          <w:b/>
          <w:sz w:val="28"/>
          <w:szCs w:val="28"/>
        </w:rPr>
        <w:t>AULA 6 – LINK</w:t>
      </w:r>
    </w:p>
    <w:p w:rsidR="00F07B7A" w:rsidRDefault="00F07B7A"/>
    <w:p w:rsidR="00F07B7A" w:rsidRPr="00A3288F" w:rsidRDefault="00F07B7A" w:rsidP="00F07B7A">
      <w:pPr>
        <w:ind w:left="372" w:hanging="372"/>
        <w:jc w:val="both"/>
        <w:rPr>
          <w:color w:val="000000" w:themeColor="text1"/>
          <w:sz w:val="24"/>
          <w:szCs w:val="24"/>
          <w:u w:val="single"/>
        </w:rPr>
      </w:pPr>
      <w:r w:rsidRPr="00A3288F">
        <w:rPr>
          <w:b/>
          <w:color w:val="000000" w:themeColor="text1"/>
          <w:sz w:val="24"/>
          <w:szCs w:val="24"/>
          <w:u w:val="single"/>
        </w:rPr>
        <w:t>Psicoterapia na Pandemia</w:t>
      </w:r>
      <w:r w:rsidRPr="00A3288F">
        <w:rPr>
          <w:color w:val="000000" w:themeColor="text1"/>
          <w:sz w:val="24"/>
          <w:szCs w:val="24"/>
          <w:u w:val="single"/>
        </w:rPr>
        <w:t>:</w:t>
      </w:r>
    </w:p>
    <w:p w:rsidR="00F07B7A" w:rsidRPr="00A3288F" w:rsidRDefault="00F07B7A" w:rsidP="00F07B7A">
      <w:pPr>
        <w:ind w:left="372" w:hanging="372"/>
        <w:jc w:val="both"/>
        <w:rPr>
          <w:color w:val="000000" w:themeColor="text1"/>
          <w:sz w:val="24"/>
          <w:szCs w:val="24"/>
          <w:u w:val="single"/>
        </w:rPr>
      </w:pPr>
      <w:r w:rsidRPr="00A3288F">
        <w:rPr>
          <w:color w:val="000000" w:themeColor="text1"/>
          <w:sz w:val="24"/>
          <w:szCs w:val="24"/>
          <w:u w:val="single"/>
        </w:rPr>
        <w:t>Leitura Básica:</w:t>
      </w:r>
    </w:p>
    <w:p w:rsidR="00F07B7A" w:rsidRPr="00A3288F" w:rsidRDefault="00F07B7A" w:rsidP="00F07B7A">
      <w:pPr>
        <w:ind w:left="372" w:hanging="372"/>
        <w:jc w:val="both"/>
        <w:rPr>
          <w:color w:val="000000" w:themeColor="text1"/>
          <w:sz w:val="24"/>
          <w:szCs w:val="24"/>
        </w:rPr>
      </w:pPr>
      <w:proofErr w:type="spellStart"/>
      <w:r w:rsidRPr="00A3288F">
        <w:rPr>
          <w:color w:val="000000" w:themeColor="text1"/>
          <w:sz w:val="24"/>
          <w:szCs w:val="24"/>
        </w:rPr>
        <w:t>Nosek</w:t>
      </w:r>
      <w:proofErr w:type="spellEnd"/>
      <w:r w:rsidRPr="00A3288F">
        <w:rPr>
          <w:color w:val="000000" w:themeColor="text1"/>
          <w:sz w:val="24"/>
          <w:szCs w:val="24"/>
        </w:rPr>
        <w:t>, L. (2020). Faces do traumático em tempos de pandemia: algo acerca da linguagem. Blog de psicanálise da SBPSP.</w:t>
      </w:r>
    </w:p>
    <w:p w:rsidR="00F07B7A" w:rsidRPr="00A3288F" w:rsidRDefault="009D49E1" w:rsidP="00F07B7A">
      <w:pPr>
        <w:ind w:left="372" w:hanging="372"/>
        <w:jc w:val="both"/>
        <w:rPr>
          <w:sz w:val="24"/>
          <w:szCs w:val="24"/>
        </w:rPr>
      </w:pPr>
      <w:hyperlink r:id="rId6" w:tgtFrame="_blank" w:history="1">
        <w:r w:rsidR="00F07B7A" w:rsidRPr="00A3288F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https://www.sbpsp.org.br/blog/faces-do-traumatico-em-tempos-de-pandemia/</w:t>
        </w:r>
      </w:hyperlink>
    </w:p>
    <w:p w:rsidR="00F07B7A" w:rsidRPr="00A3288F" w:rsidRDefault="00F07B7A" w:rsidP="00F07B7A">
      <w:pPr>
        <w:ind w:left="372" w:hanging="372"/>
        <w:jc w:val="both"/>
        <w:rPr>
          <w:sz w:val="24"/>
          <w:szCs w:val="24"/>
        </w:rPr>
      </w:pPr>
    </w:p>
    <w:p w:rsidR="00F07B7A" w:rsidRPr="00A3288F" w:rsidRDefault="00F07B7A" w:rsidP="00F07B7A">
      <w:pPr>
        <w:ind w:left="372" w:hanging="372"/>
        <w:jc w:val="both"/>
        <w:rPr>
          <w:sz w:val="24"/>
          <w:szCs w:val="24"/>
        </w:rPr>
      </w:pPr>
      <w:proofErr w:type="spellStart"/>
      <w:r w:rsidRPr="00A3288F">
        <w:rPr>
          <w:sz w:val="24"/>
          <w:szCs w:val="24"/>
        </w:rPr>
        <w:t>Litvinoff</w:t>
      </w:r>
      <w:proofErr w:type="spellEnd"/>
      <w:r w:rsidRPr="00A3288F">
        <w:rPr>
          <w:sz w:val="24"/>
          <w:szCs w:val="24"/>
        </w:rPr>
        <w:t xml:space="preserve">, H. (2020). </w:t>
      </w:r>
      <w:proofErr w:type="spellStart"/>
      <w:r w:rsidRPr="00A3288F">
        <w:rPr>
          <w:sz w:val="24"/>
          <w:szCs w:val="24"/>
        </w:rPr>
        <w:t>Psicoanálisis</w:t>
      </w:r>
      <w:proofErr w:type="spellEnd"/>
      <w:r w:rsidRPr="00A3288F">
        <w:rPr>
          <w:sz w:val="24"/>
          <w:szCs w:val="24"/>
        </w:rPr>
        <w:t xml:space="preserve"> a </w:t>
      </w:r>
      <w:proofErr w:type="spellStart"/>
      <w:r w:rsidRPr="00A3288F">
        <w:rPr>
          <w:sz w:val="24"/>
          <w:szCs w:val="24"/>
        </w:rPr>
        <w:t>distancia</w:t>
      </w:r>
      <w:proofErr w:type="spellEnd"/>
      <w:r w:rsidRPr="00A3288F">
        <w:rPr>
          <w:sz w:val="24"/>
          <w:szCs w:val="24"/>
        </w:rPr>
        <w:t xml:space="preserve">: </w:t>
      </w:r>
      <w:proofErr w:type="spellStart"/>
      <w:r w:rsidRPr="00A3288F">
        <w:rPr>
          <w:sz w:val="24"/>
          <w:szCs w:val="24"/>
        </w:rPr>
        <w:t>lo</w:t>
      </w:r>
      <w:proofErr w:type="spellEnd"/>
      <w:r w:rsidRPr="00A3288F">
        <w:rPr>
          <w:sz w:val="24"/>
          <w:szCs w:val="24"/>
        </w:rPr>
        <w:t xml:space="preserve"> que </w:t>
      </w:r>
      <w:proofErr w:type="spellStart"/>
      <w:r w:rsidRPr="00A3288F">
        <w:rPr>
          <w:sz w:val="24"/>
          <w:szCs w:val="24"/>
        </w:rPr>
        <w:t>la</w:t>
      </w:r>
      <w:proofErr w:type="spellEnd"/>
      <w:r w:rsidRPr="00A3288F">
        <w:rPr>
          <w:sz w:val="24"/>
          <w:szCs w:val="24"/>
        </w:rPr>
        <w:t xml:space="preserve"> pandemia nos </w:t>
      </w:r>
      <w:proofErr w:type="spellStart"/>
      <w:r w:rsidRPr="00A3288F">
        <w:rPr>
          <w:sz w:val="24"/>
          <w:szCs w:val="24"/>
        </w:rPr>
        <w:t>dejo</w:t>
      </w:r>
      <w:proofErr w:type="spellEnd"/>
      <w:r w:rsidRPr="00A3288F">
        <w:rPr>
          <w:sz w:val="24"/>
          <w:szCs w:val="24"/>
        </w:rPr>
        <w:t xml:space="preserve">. La </w:t>
      </w:r>
      <w:proofErr w:type="spellStart"/>
      <w:r w:rsidRPr="00A3288F">
        <w:rPr>
          <w:sz w:val="24"/>
          <w:szCs w:val="24"/>
        </w:rPr>
        <w:t>Nacion</w:t>
      </w:r>
      <w:proofErr w:type="spellEnd"/>
      <w:r w:rsidRPr="00A3288F">
        <w:rPr>
          <w:sz w:val="24"/>
          <w:szCs w:val="24"/>
        </w:rPr>
        <w:t>.</w:t>
      </w:r>
    </w:p>
    <w:p w:rsidR="00F07B7A" w:rsidRPr="00A3288F" w:rsidRDefault="009D49E1" w:rsidP="00F07B7A">
      <w:pPr>
        <w:ind w:left="372" w:hanging="372"/>
        <w:jc w:val="both"/>
        <w:rPr>
          <w:sz w:val="24"/>
          <w:szCs w:val="24"/>
        </w:rPr>
      </w:pPr>
      <w:hyperlink r:id="rId7" w:tgtFrame="_blank" w:history="1">
        <w:r w:rsidR="00F07B7A" w:rsidRPr="00A3288F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https://www.lanacion.com.ar/opinion/psicoanalisis-distancia-lo-pandemia-nos-dejo-nid2514945</w:t>
        </w:r>
      </w:hyperlink>
    </w:p>
    <w:p w:rsidR="00F07B7A" w:rsidRDefault="00F07B7A"/>
    <w:sectPr w:rsidR="00F07B7A" w:rsidSect="00334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E1" w:rsidRDefault="009D49E1" w:rsidP="003349B8">
      <w:pPr>
        <w:spacing w:after="0" w:line="240" w:lineRule="auto"/>
      </w:pPr>
      <w:r>
        <w:separator/>
      </w:r>
    </w:p>
  </w:endnote>
  <w:endnote w:type="continuationSeparator" w:id="0">
    <w:p w:rsidR="009D49E1" w:rsidRDefault="009D49E1" w:rsidP="0033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B8" w:rsidRDefault="003349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B8" w:rsidRDefault="003349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B8" w:rsidRDefault="003349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E1" w:rsidRDefault="009D49E1" w:rsidP="003349B8">
      <w:pPr>
        <w:spacing w:after="0" w:line="240" w:lineRule="auto"/>
      </w:pPr>
      <w:r>
        <w:separator/>
      </w:r>
    </w:p>
  </w:footnote>
  <w:footnote w:type="continuationSeparator" w:id="0">
    <w:p w:rsidR="009D49E1" w:rsidRDefault="009D49E1" w:rsidP="0033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B8" w:rsidRDefault="003349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673282" o:spid="_x0000_s2050" type="#_x0000_t136" style="position:absolute;margin-left:0;margin-top:0;width:342.55pt;height:25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P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B8" w:rsidRDefault="003349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673283" o:spid="_x0000_s2051" type="#_x0000_t136" style="position:absolute;margin-left:0;margin-top:0;width:342.55pt;height:25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PP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B8" w:rsidRDefault="003349B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8673281" o:spid="_x0000_s2049" type="#_x0000_t136" style="position:absolute;margin-left:0;margin-top:0;width:342.55pt;height:25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EP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A"/>
    <w:rsid w:val="003349B8"/>
    <w:rsid w:val="005818DF"/>
    <w:rsid w:val="009D49E1"/>
    <w:rsid w:val="00A3288F"/>
    <w:rsid w:val="00F0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01868A2-3C7C-4C96-98C0-F19FD82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7B7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07B7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3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9B8"/>
  </w:style>
  <w:style w:type="paragraph" w:styleId="Rodap">
    <w:name w:val="footer"/>
    <w:basedOn w:val="Normal"/>
    <w:link w:val="RodapChar"/>
    <w:uiPriority w:val="99"/>
    <w:unhideWhenUsed/>
    <w:rsid w:val="0033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lanacion.com.ar/opinion/psicoanalisis-distancia-lo-pandemia-nos-dejo-nid251494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psp.org.br/blog/faces-do-traumatico-em-tempos-de-pandemi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IEPP sala vidro</dc:creator>
  <cp:keywords/>
  <dc:description/>
  <cp:lastModifiedBy>IEPP sala vidro</cp:lastModifiedBy>
  <cp:revision>3</cp:revision>
  <dcterms:created xsi:type="dcterms:W3CDTF">2021-02-25T18:54:00Z</dcterms:created>
  <dcterms:modified xsi:type="dcterms:W3CDTF">2021-02-25T19:30:00Z</dcterms:modified>
</cp:coreProperties>
</file>