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395B38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228.9pt;width:109.9pt;height:69.1pt;z-index:251658240;mso-width-relative:margin;mso-height-relative:margin" filled="f" stroked="f">
            <v:textbox>
              <w:txbxContent>
                <w:p w:rsidR="00395B38" w:rsidRPr="00C4403D" w:rsidRDefault="00395B38" w:rsidP="00395B38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C4403D">
                    <w:rPr>
                      <w:b/>
                      <w:sz w:val="44"/>
                      <w:szCs w:val="44"/>
                    </w:rPr>
                    <w:t>,</w:t>
                  </w:r>
                  <w:r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325D36"/>
    <w:rsid w:val="00395B38"/>
    <w:rsid w:val="00453485"/>
    <w:rsid w:val="004862AD"/>
    <w:rsid w:val="004E1F86"/>
    <w:rsid w:val="00513274"/>
    <w:rsid w:val="00521827"/>
    <w:rsid w:val="006A15FD"/>
    <w:rsid w:val="007465A7"/>
    <w:rsid w:val="00761E50"/>
    <w:rsid w:val="007B7E06"/>
    <w:rsid w:val="007D2F9B"/>
    <w:rsid w:val="00871D91"/>
    <w:rsid w:val="00912FA6"/>
    <w:rsid w:val="0093091E"/>
    <w:rsid w:val="00A77CFA"/>
    <w:rsid w:val="00A957B0"/>
    <w:rsid w:val="00BC4F2B"/>
    <w:rsid w:val="00CC2E70"/>
    <w:rsid w:val="00CC7007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2014-11-21T11:46:00Z</dcterms:modified>
</cp:coreProperties>
</file>