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F2274B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8.5pt;margin-top:223.5pt;width:93.45pt;height:48.1pt;z-index:251658240;mso-height-percent:200;mso-height-percent:200;mso-width-relative:margin;mso-height-relative:margin" filled="f" stroked="f">
            <v:textbox style="mso-fit-shape-to-text:t">
              <w:txbxContent>
                <w:p w:rsidR="00F2274B" w:rsidRPr="00E1522C" w:rsidRDefault="00F2274B" w:rsidP="00F2274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3A5665"/>
    <w:rsid w:val="00453485"/>
    <w:rsid w:val="004862AD"/>
    <w:rsid w:val="00513274"/>
    <w:rsid w:val="00521827"/>
    <w:rsid w:val="0062128D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2274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2014-11-20T19:32:00Z</dcterms:modified>
</cp:coreProperties>
</file>